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4B0" w:rsidRDefault="006934B0" w:rsidP="006934B0">
      <w:pPr>
        <w:spacing w:line="560" w:lineRule="exact"/>
        <w:jc w:val="center"/>
        <w:rPr>
          <w:rFonts w:asciiTheme="minorHAnsi" w:eastAsiaTheme="minorHAnsi" w:hAnsiTheme="minorHAnsi"/>
          <w:b/>
          <w:color w:val="000000"/>
          <w:sz w:val="44"/>
          <w:szCs w:val="44"/>
        </w:rPr>
      </w:pPr>
      <w:bookmarkStart w:id="0" w:name="_GoBack"/>
      <w:r w:rsidRPr="006934B0">
        <w:rPr>
          <w:rFonts w:asciiTheme="minorHAnsi" w:eastAsiaTheme="minorHAnsi" w:hAnsiTheme="minorHAnsi" w:hint="eastAsia"/>
          <w:b/>
          <w:color w:val="000000"/>
          <w:sz w:val="44"/>
          <w:szCs w:val="44"/>
        </w:rPr>
        <w:t>西北赛区作品文件夹组织方式要求</w:t>
      </w:r>
      <w:bookmarkEnd w:id="0"/>
    </w:p>
    <w:p w:rsidR="006934B0" w:rsidRPr="006934B0" w:rsidRDefault="006934B0" w:rsidP="006934B0">
      <w:pPr>
        <w:spacing w:line="560" w:lineRule="exact"/>
        <w:ind w:firstLineChars="200" w:firstLine="880"/>
        <w:jc w:val="center"/>
        <w:rPr>
          <w:rFonts w:asciiTheme="minorHAnsi" w:eastAsiaTheme="minorHAnsi" w:hAnsiTheme="minorHAnsi" w:hint="eastAsia"/>
          <w:b/>
          <w:color w:val="000000"/>
          <w:sz w:val="44"/>
          <w:szCs w:val="44"/>
        </w:rPr>
      </w:pP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1.作品及相关的文件按目录要求组织内容，并存于百度云盘中（注意维护链接有效性直到7月30日），在校赛作品推荐作品汇总表中填写百度链接地址和提取码。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2.所有文件以文件夹形式组织。例如，对于张敏的作品，其文件夹结构为： </w:t>
      </w:r>
    </w:p>
    <w:p w:rsidR="006934B0" w:rsidRPr="006934B0" w:rsidRDefault="006934B0" w:rsidP="006934B0">
      <w:pPr>
        <w:ind w:firstLineChars="200" w:firstLine="643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6934B0">
        <w:rPr>
          <w:rFonts w:ascii="仿宋" w:eastAsia="仿宋" w:hAnsi="仿宋"/>
          <w:b/>
          <w:color w:val="000000"/>
          <w:sz w:val="32"/>
          <w:szCs w:val="32"/>
        </w:rPr>
        <w:t xml:space="preserve"> </w:t>
      </w:r>
      <w:r w:rsidRPr="00EC137A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695575" cy="1555750"/>
            <wp:effectExtent l="0" t="0" r="952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ab/>
        <w:t xml:space="preserve">所有参赛文件均应分类别保存在对应子文件夹内，不按要求设置的文件夹为无效提交。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3.各文件夹的说明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（1）参赛总文件夹（必传）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该文件夹为总文件夹，文件夹命名格式为：大类_队员1姓名_参赛总文件夹。以张敏为例，假如作品为软件应用与开发大类，则其文件夹名为：软件应用与开发_张敏_参赛总文件夹。压缩该文件夹得到的压缩文件就是最后要提交的文件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在</w:t>
      </w:r>
      <w:proofErr w:type="gramStart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总文件</w:t>
      </w:r>
      <w:proofErr w:type="gramEnd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下包含以下文件夹：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①报名信息文件夹（必须有） 命名规则：队员1姓名_报名信息。以张敏为例，该文件夹名为：张敏_报名信息。本文件</w:t>
      </w: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 xml:space="preserve">夹包括：（1）盖有公章的报名表扫描版；（2）参赛队员学生证扫描版；（3）作品原创性声明扫描版。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②设计与开发文档文件夹（必须有）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命名规则：队员1姓名_设计与开发文档。以张敏为例，该文件夹名为：张敏_设计与开发文档。在本文件夹下需要提交两份文档：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表1：作品信息概要表（所有类别参赛作品均要求填报提交）；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表2：作品技术报告（软件应用与开发、大数据、人工智能、物联网应用、</w:t>
      </w:r>
      <w:proofErr w:type="gramStart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微课类</w:t>
      </w:r>
      <w:proofErr w:type="gramEnd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等需要提交该文档；</w:t>
      </w:r>
      <w:proofErr w:type="gramStart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数媒设计</w:t>
      </w:r>
      <w:proofErr w:type="gramEnd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的所有类别不需要提交该文档）。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注意：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各类别作品技术报告的参考格式见《作品技术报告文件夹》。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③素材与源码文件夹（必须有）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命名规则：队员1姓名_素材与源码。以张敏为例，该文件夹名为：张敏_素材与源码。 对于软件类作品，本文件夹必须有，主要包含与开发作品相关的源码、数据库等文件。对于非软件类作品，本文件夹可以没有，若有则可以包含作品设计过程的设计素材。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④演示视频文件夹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命名规则：队员1姓名_作品演示视频。以张敏为例，该文</w:t>
      </w: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 xml:space="preserve">件夹名为：张敏_作品演示视频。在本文件夹下需要提交演示视频，用于作品展示和评审辅助。时长不超过10分钟。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交互式作品及</w:t>
      </w:r>
      <w:proofErr w:type="gramStart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非媒体类</w:t>
      </w:r>
      <w:proofErr w:type="gramEnd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作品请上</w:t>
      </w:r>
      <w:proofErr w:type="gramStart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传通过</w:t>
      </w:r>
      <w:proofErr w:type="gramEnd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实际运行操作介绍主要功能的演示录像；计算机开发类作品请上</w:t>
      </w:r>
      <w:proofErr w:type="gramStart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>传通过</w:t>
      </w:r>
      <w:proofErr w:type="gramEnd"/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实际运行操作介绍主要功能的录像；视频时长不得超过10分钟。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若作品本身是是视频格式，则不需要提交演示视频，即没有该文件夹。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⑤作品与答辩材料（必须有）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命名规则：队员1姓名_作品与答辩材料。以张敏为例，该文件夹名为：张敏_作品与答辩材料。本文件夹包括：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（1）作品；（2）答辩视频。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对于作品而言，计算机相关的开发设计类作品提交源程序；其他类别提交的是最终形式的作品（视频、图片等）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答辩视频时长不超过10分钟。 </w:t>
      </w:r>
    </w:p>
    <w:p w:rsidR="006934B0" w:rsidRPr="006934B0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6934B0">
        <w:rPr>
          <w:rFonts w:ascii="仿宋" w:eastAsia="仿宋" w:hAnsi="仿宋" w:hint="eastAsia"/>
          <w:b/>
          <w:color w:val="000000"/>
          <w:sz w:val="32"/>
          <w:szCs w:val="32"/>
        </w:rPr>
        <w:t xml:space="preserve">注：答辩视频应包括两部分，建议是先进行内容讲解，再进行作品演示，将两者录制为一个10分钟内的完整视频。 </w:t>
      </w:r>
    </w:p>
    <w:p w:rsidR="006934B0" w:rsidRPr="00EC137A" w:rsidRDefault="006934B0" w:rsidP="006934B0">
      <w:pPr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proofErr w:type="gramStart"/>
      <w:r w:rsidRPr="00EC137A">
        <w:rPr>
          <w:rFonts w:ascii="仿宋" w:eastAsia="仿宋" w:hAnsi="仿宋" w:hint="eastAsia"/>
          <w:b/>
          <w:color w:val="000000"/>
          <w:sz w:val="32"/>
          <w:szCs w:val="32"/>
        </w:rPr>
        <w:t>区</w:t>
      </w:r>
      <w:r w:rsidRPr="00EC137A">
        <w:rPr>
          <w:rFonts w:ascii="仿宋" w:eastAsia="仿宋" w:hAnsi="仿宋" w:hint="eastAsia"/>
          <w:b/>
          <w:color w:val="000000"/>
          <w:sz w:val="32"/>
          <w:szCs w:val="32"/>
        </w:rPr>
        <w:t>作品</w:t>
      </w:r>
      <w:proofErr w:type="gramEnd"/>
      <w:r w:rsidRPr="00EC137A">
        <w:rPr>
          <w:rFonts w:ascii="仿宋" w:eastAsia="仿宋" w:hAnsi="仿宋" w:hint="eastAsia"/>
          <w:b/>
          <w:color w:val="000000"/>
          <w:sz w:val="32"/>
          <w:szCs w:val="32"/>
        </w:rPr>
        <w:t xml:space="preserve">文件夹组织方式要求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作品及相关的文件按目录要求组织内容，并存于百度云盘中（注意维护链接有效性直到7月30日），在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t>校赛作品推荐作品汇总表中填写百度链接地址和提取码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。 </w:t>
      </w:r>
    </w:p>
    <w:p w:rsidR="006934B0" w:rsidRPr="00EC137A" w:rsidRDefault="006934B0" w:rsidP="006934B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2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所有文件以文件夹形式组织。例如，对于张敏的作品，其文件夹结构为： </w:t>
      </w:r>
    </w:p>
    <w:p w:rsidR="006934B0" w:rsidRPr="00EC137A" w:rsidRDefault="006934B0" w:rsidP="006934B0">
      <w:pPr>
        <w:pStyle w:val="a3"/>
        <w:widowControl/>
        <w:spacing w:before="0" w:beforeAutospacing="0" w:after="0" w:afterAutospacing="0" w:line="560" w:lineRule="exact"/>
        <w:ind w:firstLineChars="200" w:firstLine="640"/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2695575" cy="155575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ab/>
        <w:t xml:space="preserve">所有参赛文件均应分类别保存在对应子文件夹内，不按要求设置的文件夹为无效提交。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.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各文件夹的说明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（1）参赛总文件夹（必传）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该文件夹为总文件夹，文件夹命名格式为：</w:t>
      </w:r>
      <w:r w:rsidRPr="00EC137A">
        <w:rPr>
          <w:rFonts w:ascii="仿宋" w:eastAsia="仿宋" w:hAnsi="仿宋" w:hint="eastAsia"/>
          <w:color w:val="3232FF"/>
          <w:sz w:val="32"/>
          <w:szCs w:val="32"/>
        </w:rPr>
        <w:t>大类_队员1姓名_参赛总文件夹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。以张敏为例，假如作品为软件应用与开发大类，则其文件夹名为：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t>软件应用与开发_张敏_参赛总文件夹。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压缩该文件夹得到的压缩文件就是最后要提交的文件。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在</w:t>
      </w:r>
      <w:proofErr w:type="gramStart"/>
      <w:r w:rsidRPr="00EC137A">
        <w:rPr>
          <w:rFonts w:ascii="仿宋" w:eastAsia="仿宋" w:hAnsi="仿宋" w:hint="eastAsia"/>
          <w:color w:val="000000"/>
          <w:sz w:val="32"/>
          <w:szCs w:val="32"/>
        </w:rPr>
        <w:t>总文件</w:t>
      </w:r>
      <w:proofErr w:type="gramEnd"/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下包含以下文件夹：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①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t>报名信息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文件夹（必须有） 命名规则：</w:t>
      </w:r>
      <w:r w:rsidRPr="00EC137A">
        <w:rPr>
          <w:rFonts w:ascii="仿宋" w:eastAsia="仿宋" w:hAnsi="仿宋" w:hint="eastAsia"/>
          <w:color w:val="3232FF"/>
          <w:sz w:val="32"/>
          <w:szCs w:val="32"/>
        </w:rPr>
        <w:t>队员1姓名_报名信息。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以张敏为例，该文件夹名为：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t>张敏_报名信息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。本文件夹包括：（1）盖有公章的报名表扫描版；（2）参赛队员学生证扫描版；（3）作品原创性声明扫描版。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②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t>设计与开发文档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文件夹（必须有）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命名规则：</w:t>
      </w:r>
      <w:r w:rsidRPr="00EC137A">
        <w:rPr>
          <w:rFonts w:ascii="仿宋" w:eastAsia="仿宋" w:hAnsi="仿宋" w:hint="eastAsia"/>
          <w:color w:val="3232FF"/>
          <w:sz w:val="32"/>
          <w:szCs w:val="32"/>
        </w:rPr>
        <w:t>队员1姓名_设计与开发文档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。以张敏为例，该文件夹名为：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t>张敏_设计与开发文档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。在本文件夹下需要提交两份文档：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FF0000"/>
          <w:sz w:val="32"/>
          <w:szCs w:val="32"/>
        </w:rPr>
        <w:t>表1：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作品信息概要表（所有类别参赛作品均要求填报提交）；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FF0000"/>
          <w:sz w:val="32"/>
          <w:szCs w:val="32"/>
        </w:rPr>
        <w:t>表2：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作品技术报告（软件应用与开发、大数据、人工智能、物联网应用、</w:t>
      </w:r>
      <w:proofErr w:type="gramStart"/>
      <w:r w:rsidRPr="00EC137A">
        <w:rPr>
          <w:rFonts w:ascii="仿宋" w:eastAsia="仿宋" w:hAnsi="仿宋" w:hint="eastAsia"/>
          <w:color w:val="000000"/>
          <w:sz w:val="32"/>
          <w:szCs w:val="32"/>
        </w:rPr>
        <w:t>微课类</w:t>
      </w:r>
      <w:proofErr w:type="gramEnd"/>
      <w:r w:rsidRPr="00EC137A">
        <w:rPr>
          <w:rFonts w:ascii="仿宋" w:eastAsia="仿宋" w:hAnsi="仿宋" w:hint="eastAsia"/>
          <w:color w:val="000000"/>
          <w:sz w:val="32"/>
          <w:szCs w:val="32"/>
        </w:rPr>
        <w:t>等需要提交该文档；</w:t>
      </w:r>
      <w:proofErr w:type="gramStart"/>
      <w:r w:rsidRPr="00EC137A">
        <w:rPr>
          <w:rFonts w:ascii="仿宋" w:eastAsia="仿宋" w:hAnsi="仿宋" w:hint="eastAsia"/>
          <w:color w:val="FF0000"/>
          <w:sz w:val="32"/>
          <w:szCs w:val="32"/>
        </w:rPr>
        <w:t>数媒设计</w:t>
      </w:r>
      <w:proofErr w:type="gramEnd"/>
      <w:r w:rsidRPr="00EC137A">
        <w:rPr>
          <w:rFonts w:ascii="仿宋" w:eastAsia="仿宋" w:hAnsi="仿宋" w:hint="eastAsia"/>
          <w:color w:val="FF0000"/>
          <w:sz w:val="32"/>
          <w:szCs w:val="32"/>
        </w:rPr>
        <w:t>的所有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lastRenderedPageBreak/>
        <w:t>类别不需要提交该文档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）。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注意：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 w:rsidRPr="00EC137A">
        <w:rPr>
          <w:rFonts w:ascii="仿宋" w:eastAsia="仿宋" w:hAnsi="仿宋" w:hint="eastAsia"/>
          <w:color w:val="FF0000"/>
          <w:sz w:val="32"/>
          <w:szCs w:val="32"/>
        </w:rPr>
        <w:t xml:space="preserve">各类别作品技术报告的参考格式见《作品技术报告文件夹》。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③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t>素材与源码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文件夹（必须有）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命名规则：</w:t>
      </w:r>
      <w:r w:rsidRPr="00EC137A">
        <w:rPr>
          <w:rFonts w:ascii="仿宋" w:eastAsia="仿宋" w:hAnsi="仿宋" w:hint="eastAsia"/>
          <w:color w:val="3232FF"/>
          <w:sz w:val="32"/>
          <w:szCs w:val="32"/>
        </w:rPr>
        <w:t>队员1姓名_素材与源码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。以张敏为例，该文件夹名为：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t xml:space="preserve">张敏_素材与源码。 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对于软件类作品，本文件夹必须有，主要包含与开发作品相关的源码、数据库等文件。对于非软件类作品，本文件夹可以没有，若有则可以包含作品设计过程的设计素材。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④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t>演示视频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文件夹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命名规则：</w:t>
      </w:r>
      <w:r w:rsidRPr="00EC137A">
        <w:rPr>
          <w:rFonts w:ascii="仿宋" w:eastAsia="仿宋" w:hAnsi="仿宋" w:hint="eastAsia"/>
          <w:color w:val="3232FF"/>
          <w:sz w:val="32"/>
          <w:szCs w:val="32"/>
        </w:rPr>
        <w:t>队员1姓名_作品演示视频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。以张敏为例，该文件夹名为：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t>张敏_作品演示视频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。在本文件夹下需要提交演示视频，用于作品展示和评审辅助。时长不超过10分钟。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交互式作品及</w:t>
      </w:r>
      <w:proofErr w:type="gramStart"/>
      <w:r w:rsidRPr="00EC137A">
        <w:rPr>
          <w:rFonts w:ascii="仿宋" w:eastAsia="仿宋" w:hAnsi="仿宋" w:hint="eastAsia"/>
          <w:color w:val="000000"/>
          <w:sz w:val="32"/>
          <w:szCs w:val="32"/>
        </w:rPr>
        <w:t>非媒体类</w:t>
      </w:r>
      <w:proofErr w:type="gramEnd"/>
      <w:r w:rsidRPr="00EC137A">
        <w:rPr>
          <w:rFonts w:ascii="仿宋" w:eastAsia="仿宋" w:hAnsi="仿宋" w:hint="eastAsia"/>
          <w:color w:val="000000"/>
          <w:sz w:val="32"/>
          <w:szCs w:val="32"/>
        </w:rPr>
        <w:t>作品请上</w:t>
      </w:r>
      <w:proofErr w:type="gramStart"/>
      <w:r w:rsidRPr="00EC137A">
        <w:rPr>
          <w:rFonts w:ascii="仿宋" w:eastAsia="仿宋" w:hAnsi="仿宋" w:hint="eastAsia"/>
          <w:color w:val="000000"/>
          <w:sz w:val="32"/>
          <w:szCs w:val="32"/>
        </w:rPr>
        <w:t>传通过</w:t>
      </w:r>
      <w:proofErr w:type="gramEnd"/>
      <w:r w:rsidRPr="00EC137A">
        <w:rPr>
          <w:rFonts w:ascii="仿宋" w:eastAsia="仿宋" w:hAnsi="仿宋" w:hint="eastAsia"/>
          <w:color w:val="000000"/>
          <w:sz w:val="32"/>
          <w:szCs w:val="32"/>
        </w:rPr>
        <w:t>实际运行操作介绍主要功能的演示录像；计算机开发类作品请上</w:t>
      </w:r>
      <w:proofErr w:type="gramStart"/>
      <w:r w:rsidRPr="00EC137A">
        <w:rPr>
          <w:rFonts w:ascii="仿宋" w:eastAsia="仿宋" w:hAnsi="仿宋" w:hint="eastAsia"/>
          <w:color w:val="000000"/>
          <w:sz w:val="32"/>
          <w:szCs w:val="32"/>
        </w:rPr>
        <w:t>传通过</w:t>
      </w:r>
      <w:proofErr w:type="gramEnd"/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实际运行操作介绍主要功能的录像；视频时长不得超过10分钟。 </w:t>
      </w:r>
    </w:p>
    <w:p w:rsidR="006934B0" w:rsidRPr="00EC137A" w:rsidRDefault="006934B0" w:rsidP="006934B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FF0000"/>
          <w:sz w:val="32"/>
          <w:szCs w:val="32"/>
        </w:rPr>
      </w:pPr>
      <w:r w:rsidRPr="00EC137A">
        <w:rPr>
          <w:rFonts w:ascii="仿宋" w:eastAsia="仿宋" w:hAnsi="仿宋" w:hint="eastAsia"/>
          <w:color w:val="FF0000"/>
          <w:sz w:val="32"/>
          <w:szCs w:val="32"/>
        </w:rPr>
        <w:t xml:space="preserve">若作品本身是是视频格式，则不需要提交演示视频，即没有该文件夹。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⑤作品与答辩材料（必须有）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>命名规则：</w:t>
      </w:r>
      <w:r w:rsidRPr="00EC137A">
        <w:rPr>
          <w:rFonts w:ascii="仿宋" w:eastAsia="仿宋" w:hAnsi="仿宋" w:hint="eastAsia"/>
          <w:color w:val="3232FF"/>
          <w:sz w:val="32"/>
          <w:szCs w:val="32"/>
        </w:rPr>
        <w:t>队员1姓名_作品与答辩材料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>。以张敏为例，该文件夹名为：</w:t>
      </w:r>
      <w:r w:rsidRPr="00EC137A">
        <w:rPr>
          <w:rFonts w:ascii="仿宋" w:eastAsia="仿宋" w:hAnsi="仿宋" w:hint="eastAsia"/>
          <w:color w:val="FF0000"/>
          <w:sz w:val="32"/>
          <w:szCs w:val="32"/>
        </w:rPr>
        <w:t>张敏_作品与答辩材料</w:t>
      </w: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。本文件夹包括：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lastRenderedPageBreak/>
        <w:t xml:space="preserve">（1）作品；（2）答辩视频。 </w:t>
      </w:r>
    </w:p>
    <w:p w:rsidR="006934B0" w:rsidRPr="00EC137A" w:rsidRDefault="006934B0" w:rsidP="006934B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对于作品而言，计算机相关的开发设计类作品提交源程序；其他类别提交的是最终形式的作品（视频、图片等） </w:t>
      </w:r>
    </w:p>
    <w:p w:rsidR="006934B0" w:rsidRPr="00EC137A" w:rsidRDefault="006934B0" w:rsidP="006934B0">
      <w:pPr>
        <w:spacing w:line="56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000000"/>
          <w:sz w:val="32"/>
          <w:szCs w:val="32"/>
        </w:rPr>
        <w:t xml:space="preserve">答辩视频时长不超过10分钟。 </w:t>
      </w:r>
    </w:p>
    <w:p w:rsidR="006934B0" w:rsidRPr="00EC137A" w:rsidRDefault="006934B0" w:rsidP="006934B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EC137A">
        <w:rPr>
          <w:rFonts w:ascii="仿宋" w:eastAsia="仿宋" w:hAnsi="仿宋" w:hint="eastAsia"/>
          <w:color w:val="FF0000"/>
          <w:sz w:val="32"/>
          <w:szCs w:val="32"/>
        </w:rPr>
        <w:t xml:space="preserve">注：答辩视频应包括两部分，建议是先进行内容讲解，再进行作品演示，将两者录制为一个10分钟内的完整视频。 </w:t>
      </w:r>
    </w:p>
    <w:p w:rsidR="006934B0" w:rsidRPr="00D32E01" w:rsidRDefault="006934B0" w:rsidP="006934B0"/>
    <w:p w:rsidR="00F14783" w:rsidRPr="006934B0" w:rsidRDefault="00F14783"/>
    <w:sectPr w:rsidR="00F14783" w:rsidRPr="006934B0" w:rsidSect="00EC137A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B0"/>
    <w:rsid w:val="003A1C00"/>
    <w:rsid w:val="006934B0"/>
    <w:rsid w:val="00A14F8E"/>
    <w:rsid w:val="00F1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F394"/>
  <w15:chartTrackingRefBased/>
  <w15:docId w15:val="{5799864A-C781-41FC-BFF2-0373F1BE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4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34B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</cp:revision>
  <dcterms:created xsi:type="dcterms:W3CDTF">2022-04-14T02:30:00Z</dcterms:created>
  <dcterms:modified xsi:type="dcterms:W3CDTF">2022-04-14T02:33:00Z</dcterms:modified>
</cp:coreProperties>
</file>